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1B" w:rsidRDefault="0001791B" w:rsidP="000179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color w:val="000000"/>
          <w:sz w:val="36"/>
          <w:szCs w:val="36"/>
        </w:rPr>
      </w:pPr>
      <w:r w:rsidRPr="0001791B">
        <w:rPr>
          <w:rStyle w:val="c4"/>
          <w:rFonts w:eastAsiaTheme="majorEastAsia"/>
          <w:b/>
          <w:color w:val="000000"/>
          <w:sz w:val="36"/>
          <w:szCs w:val="36"/>
        </w:rPr>
        <w:t>Консультации для родителей</w:t>
      </w:r>
    </w:p>
    <w:p w:rsidR="005006E5" w:rsidRPr="0001791B" w:rsidRDefault="005006E5" w:rsidP="0001791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01791B" w:rsidRDefault="0001791B" w:rsidP="005006E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5006E5">
        <w:rPr>
          <w:rStyle w:val="c1"/>
          <w:color w:val="000000"/>
          <w:sz w:val="32"/>
          <w:szCs w:val="32"/>
        </w:rPr>
        <w:t>Профилактика гриппа и ОРВИ у детей</w:t>
      </w:r>
    </w:p>
    <w:p w:rsidR="005006E5" w:rsidRPr="005006E5" w:rsidRDefault="005006E5" w:rsidP="005006E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01791B" w:rsidRPr="005006E5" w:rsidRDefault="00282D07" w:rsidP="000179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01791B" w:rsidRPr="005006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 в дошкольных учреждениях</w:t>
      </w:r>
      <w:r w:rsidR="005006E5" w:rsidRPr="005006E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50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1791B" w:rsidRPr="0001791B" w:rsidRDefault="0001791B" w:rsidP="00282D0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Признаки гриппа и ОРВИ</w:t>
      </w:r>
    </w:p>
    <w:p w:rsidR="0001791B" w:rsidRPr="0001791B" w:rsidRDefault="0001791B" w:rsidP="00282D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1791B">
        <w:rPr>
          <w:color w:val="000000"/>
        </w:rPr>
        <w:t xml:space="preserve">В группу ОРВИ входят более 300 респираторно-вирусных инфекций: аденовирусы, </w:t>
      </w:r>
      <w:proofErr w:type="spellStart"/>
      <w:r w:rsidRPr="0001791B">
        <w:rPr>
          <w:color w:val="000000"/>
        </w:rPr>
        <w:t>риновирусы</w:t>
      </w:r>
      <w:proofErr w:type="spellEnd"/>
      <w:r w:rsidRPr="0001791B">
        <w:rPr>
          <w:color w:val="000000"/>
        </w:rPr>
        <w:t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 Дело в том, что холодная погода и сезонные снижения иммунитета активизируют их распространение. Поэтому, по данным статистики, большая доля таких заболеваний приходится на холодное время года.</w:t>
      </w:r>
    </w:p>
    <w:p w:rsidR="0001791B" w:rsidRPr="0001791B" w:rsidRDefault="0001791B" w:rsidP="000179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Респираторными эти инфекции называются потому, что их симптомы затрагивают по большей части органы дыхательной системы: глотку, нос, горло, трахею, бронхи, легкие. Продолжительность заболевания зависит от состояния организма заболевшего человека, тяжести осложнений, типа вируса. Грипп не относится к ОРВИ, его вызывает несколько штаммов вируса другого типа. Характерное отличие гриппа от респираторных заболеваний — значительное и продолжительное повышение температуры. В течение 3-</w:t>
      </w:r>
      <w:r w:rsidR="0050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суток она держится на уровне 39º- </w:t>
      </w:r>
      <w:r w:rsidRPr="00017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40º.</w:t>
      </w:r>
    </w:p>
    <w:p w:rsidR="0001791B" w:rsidRPr="0001791B" w:rsidRDefault="0001791B" w:rsidP="00282D07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Признаки гриппа</w:t>
      </w:r>
    </w:p>
    <w:p w:rsidR="0001791B" w:rsidRPr="0001791B" w:rsidRDefault="0001791B" w:rsidP="00282D0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Сильнейшая головная боль, проявляющаяся преимущественно в области лба и висков.</w:t>
      </w:r>
    </w:p>
    <w:p w:rsidR="0001791B" w:rsidRPr="0001791B" w:rsidRDefault="0001791B" w:rsidP="000179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Мышечная и суставная боль.</w:t>
      </w:r>
    </w:p>
    <w:p w:rsidR="0001791B" w:rsidRPr="0001791B" w:rsidRDefault="0001791B" w:rsidP="000179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Боль при движении глазами.</w:t>
      </w:r>
    </w:p>
    <w:p w:rsidR="0001791B" w:rsidRPr="0001791B" w:rsidRDefault="0001791B" w:rsidP="000179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Тошнота и рвота.</w:t>
      </w:r>
    </w:p>
    <w:p w:rsidR="0001791B" w:rsidRPr="0001791B" w:rsidRDefault="0001791B" w:rsidP="000179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Светобоязнь.</w:t>
      </w:r>
    </w:p>
    <w:p w:rsidR="0001791B" w:rsidRPr="0001791B" w:rsidRDefault="0001791B" w:rsidP="000179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Понижение артериального давления.</w:t>
      </w:r>
    </w:p>
    <w:p w:rsidR="0001791B" w:rsidRPr="0001791B" w:rsidRDefault="0001791B" w:rsidP="000179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Сильный сухой кашель и заложенность носа спустя несколько часов после проявления первых симптомов инфекции.</w:t>
      </w:r>
    </w:p>
    <w:p w:rsidR="0001791B" w:rsidRPr="0001791B" w:rsidRDefault="0001791B" w:rsidP="0001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1B" w:rsidRPr="0001791B" w:rsidRDefault="0001791B" w:rsidP="000179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Грипп опасен своими осложнениями: ларингит, трахеит, пневмония, поражения нервной системы, сердечнососудистая недостаточность. В отдельных случаях грипп, осложненный воспалением легких, осложнениями сердечной деятельности, может привести к летальному исходу.</w:t>
      </w:r>
    </w:p>
    <w:p w:rsidR="0001791B" w:rsidRPr="0001791B" w:rsidRDefault="0001791B" w:rsidP="000179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6E5" w:rsidRDefault="005006E5" w:rsidP="0001791B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6E5" w:rsidRDefault="005006E5" w:rsidP="0001791B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91B" w:rsidRPr="0001791B" w:rsidRDefault="0001791B" w:rsidP="0001791B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Признаки ОРВИ</w:t>
      </w:r>
    </w:p>
    <w:p w:rsidR="0001791B" w:rsidRPr="0001791B" w:rsidRDefault="0001791B" w:rsidP="000179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Температура на уровне субфебрильных значений, спустя несколько дней (в случае присоединения бактериально</w:t>
      </w:r>
      <w:r w:rsidR="005006E5">
        <w:rPr>
          <w:rFonts w:ascii="Times New Roman" w:hAnsi="Times New Roman" w:cs="Times New Roman"/>
          <w:color w:val="000000"/>
          <w:sz w:val="24"/>
          <w:szCs w:val="24"/>
        </w:rPr>
        <w:t xml:space="preserve">й инфекции) может подняться до 38º - </w:t>
      </w:r>
      <w:r w:rsidRPr="0001791B">
        <w:rPr>
          <w:rFonts w:ascii="Times New Roman" w:hAnsi="Times New Roman" w:cs="Times New Roman"/>
          <w:color w:val="000000"/>
          <w:sz w:val="24"/>
          <w:szCs w:val="24"/>
        </w:rPr>
        <w:t>39º.</w:t>
      </w:r>
    </w:p>
    <w:p w:rsidR="0001791B" w:rsidRPr="0001791B" w:rsidRDefault="0001791B" w:rsidP="000179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Катаральные явления (осиплость голоса, кашель, насморк).</w:t>
      </w:r>
    </w:p>
    <w:p w:rsidR="0001791B" w:rsidRPr="0001791B" w:rsidRDefault="0001791B" w:rsidP="000179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Понижение или полное отсутствие аппетита.</w:t>
      </w:r>
    </w:p>
    <w:p w:rsidR="0001791B" w:rsidRPr="0001791B" w:rsidRDefault="0001791B" w:rsidP="0001791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Вялость, сонливость.</w:t>
      </w:r>
    </w:p>
    <w:p w:rsidR="0001791B" w:rsidRPr="0001791B" w:rsidRDefault="0001791B" w:rsidP="00017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791B">
        <w:rPr>
          <w:color w:val="000000"/>
        </w:rPr>
        <w:t xml:space="preserve">Несвоевременно проведенное лечение ОРВИ может привести к развитию трахеита, бронхита, отита, синусита, </w:t>
      </w:r>
      <w:proofErr w:type="spellStart"/>
      <w:r w:rsidRPr="0001791B">
        <w:rPr>
          <w:color w:val="000000"/>
        </w:rPr>
        <w:t>ларигита</w:t>
      </w:r>
      <w:proofErr w:type="spellEnd"/>
      <w:r w:rsidRPr="0001791B">
        <w:rPr>
          <w:color w:val="000000"/>
        </w:rPr>
        <w:t>. И грипп, и ОРВИ передаются бытовым и воздушно-капельным путем:</w:t>
      </w:r>
    </w:p>
    <w:p w:rsidR="0001791B" w:rsidRPr="0001791B" w:rsidRDefault="0001791B" w:rsidP="000179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При кашле и чихании больного человека.</w:t>
      </w:r>
    </w:p>
    <w:p w:rsidR="0001791B" w:rsidRPr="0001791B" w:rsidRDefault="0001791B" w:rsidP="000179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Через ручки дверей и в транспорте в местах общего пользования.</w:t>
      </w:r>
    </w:p>
    <w:p w:rsidR="0001791B" w:rsidRPr="0001791B" w:rsidRDefault="0001791B" w:rsidP="000179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При пользовании общими туалетными принадлежностями, предметами быта, игрушками.</w:t>
      </w:r>
    </w:p>
    <w:p w:rsidR="0001791B" w:rsidRPr="0001791B" w:rsidRDefault="0001791B" w:rsidP="000179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Через монеты и денежные купюры.</w:t>
      </w:r>
    </w:p>
    <w:p w:rsidR="0001791B" w:rsidRPr="0001791B" w:rsidRDefault="0001791B" w:rsidP="00017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791B">
        <w:rPr>
          <w:color w:val="000000"/>
        </w:rPr>
        <w:t>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</w:r>
    </w:p>
    <w:p w:rsidR="0001791B" w:rsidRDefault="0001791B" w:rsidP="0001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1B" w:rsidRPr="0001791B" w:rsidRDefault="0001791B" w:rsidP="0001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1B" w:rsidRPr="0001791B" w:rsidRDefault="0001791B" w:rsidP="0001791B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Профилактика гриппа и ОРВИ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В сезон эпидемии нужно ограничивать посещение мест скопления большого количества людей (торговые центры, кинотеатры, развлекательные мероприятия).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Заболевшего человека следует изолировать в отдельное помещение, регулярно проводить в его комнате влажную уборку с дезинфицирующими средствами;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Чаще проветривать помещения, соблюдать чистоту;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Полноценно питаться, включая в рацион свежие фрукты и овощи;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Не переутомляться, соблюдать режим сна и отдыха, чаще бывать на свежем воздухе;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Пользоваться индивидуальными гигиеническими принадлежностями, полотенцами, игрушками, ежедневно их обрабатывания;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Промывать нос, полоскать горло солевым раствором 2-3 раза в сутки, обязательно делать это после прихода домой;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Не трогать и не тереть рот и глаза немытыми руками;</w:t>
      </w:r>
    </w:p>
    <w:p w:rsidR="0001791B" w:rsidRPr="0001791B" w:rsidRDefault="0001791B" w:rsidP="000179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91B">
        <w:rPr>
          <w:rFonts w:ascii="Times New Roman" w:hAnsi="Times New Roman" w:cs="Times New Roman"/>
          <w:color w:val="000000"/>
          <w:sz w:val="24"/>
          <w:szCs w:val="24"/>
        </w:rPr>
        <w:t>Продукты из магазина или супермаркета упаковывать, перед едой проводить их тщательное мытье и термическую обработку.</w:t>
      </w:r>
    </w:p>
    <w:p w:rsidR="0001791B" w:rsidRDefault="0001791B" w:rsidP="00017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791B">
        <w:rPr>
          <w:color w:val="000000"/>
        </w:rPr>
        <w:t>Особенно тщательно нужно следить за соблюдением гигиены детьми младшего дошкольного возраста, которые в силу своего возраста не могут это делать самостоятельно.</w:t>
      </w:r>
    </w:p>
    <w:p w:rsidR="0001791B" w:rsidRPr="0001791B" w:rsidRDefault="0001791B" w:rsidP="00017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791B" w:rsidRPr="0001791B" w:rsidRDefault="005006E5" w:rsidP="00500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sectPr w:rsidR="0001791B" w:rsidRPr="0001791B" w:rsidSect="00FE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D39"/>
    <w:multiLevelType w:val="multilevel"/>
    <w:tmpl w:val="AE1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B034B"/>
    <w:multiLevelType w:val="multilevel"/>
    <w:tmpl w:val="2952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F0DE1"/>
    <w:multiLevelType w:val="multilevel"/>
    <w:tmpl w:val="628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A0368"/>
    <w:multiLevelType w:val="multilevel"/>
    <w:tmpl w:val="91FC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1B"/>
    <w:rsid w:val="0001791B"/>
    <w:rsid w:val="00282D07"/>
    <w:rsid w:val="005006E5"/>
    <w:rsid w:val="00585D2C"/>
    <w:rsid w:val="00FE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DE"/>
  </w:style>
  <w:style w:type="paragraph" w:styleId="1">
    <w:name w:val="heading 1"/>
    <w:basedOn w:val="a"/>
    <w:link w:val="10"/>
    <w:uiPriority w:val="9"/>
    <w:qFormat/>
    <w:rsid w:val="0001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7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91B"/>
    <w:rPr>
      <w:i/>
      <w:iCs/>
    </w:rPr>
  </w:style>
  <w:style w:type="paragraph" w:customStyle="1" w:styleId="c2">
    <w:name w:val="c2"/>
    <w:basedOn w:val="a"/>
    <w:rsid w:val="0001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91B"/>
  </w:style>
  <w:style w:type="character" w:customStyle="1" w:styleId="c1">
    <w:name w:val="c1"/>
    <w:basedOn w:val="a0"/>
    <w:rsid w:val="0001791B"/>
  </w:style>
  <w:style w:type="character" w:customStyle="1" w:styleId="c8">
    <w:name w:val="c8"/>
    <w:basedOn w:val="a0"/>
    <w:rsid w:val="0001791B"/>
  </w:style>
  <w:style w:type="paragraph" w:customStyle="1" w:styleId="c12">
    <w:name w:val="c12"/>
    <w:basedOn w:val="a"/>
    <w:rsid w:val="0001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791B"/>
  </w:style>
  <w:style w:type="paragraph" w:customStyle="1" w:styleId="c13">
    <w:name w:val="c13"/>
    <w:basedOn w:val="a"/>
    <w:rsid w:val="0001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</dc:creator>
  <cp:keywords/>
  <dc:description/>
  <cp:lastModifiedBy>Галина Анатольевна</cp:lastModifiedBy>
  <cp:revision>4</cp:revision>
  <dcterms:created xsi:type="dcterms:W3CDTF">2018-04-08T08:34:00Z</dcterms:created>
  <dcterms:modified xsi:type="dcterms:W3CDTF">2019-02-28T08:13:00Z</dcterms:modified>
</cp:coreProperties>
</file>